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FD66C0" w:rsidRDefault="00844E46" w:rsidP="00844E46">
      <w:pPr>
        <w:jc w:val="center"/>
        <w:rPr>
          <w:rFonts w:cs="Times New Roman"/>
          <w:b/>
          <w:bCs/>
          <w:szCs w:val="24"/>
        </w:rPr>
      </w:pPr>
      <w:r w:rsidRPr="004500B8">
        <w:rPr>
          <w:rFonts w:cs="Times New Roman"/>
          <w:b/>
          <w:bCs/>
          <w:szCs w:val="24"/>
        </w:rPr>
        <w:t>(Trọn bộ 24 tập)</w:t>
      </w:r>
    </w:p>
    <w:p w:rsidR="00E13FC4" w:rsidRDefault="00E13FC4"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FD66C0" w:rsidRDefault="00844E46" w:rsidP="00844E46">
      <w:pPr>
        <w:jc w:val="center"/>
        <w:rPr>
          <w:rFonts w:cs="Times New Roman"/>
          <w:b/>
          <w:bCs/>
          <w:szCs w:val="24"/>
        </w:rPr>
      </w:pPr>
      <w:r w:rsidRPr="004500B8">
        <w:rPr>
          <w:rFonts w:cs="Times New Roman"/>
          <w:b/>
          <w:bCs/>
          <w:szCs w:val="24"/>
        </w:rPr>
        <w:t>Sàigòn 1998</w:t>
      </w:r>
    </w:p>
    <w:p w:rsidR="00E13FC4" w:rsidRDefault="00E13FC4" w:rsidP="00844E46">
      <w:pPr>
        <w:jc w:val="center"/>
        <w:rPr>
          <w:rFonts w:cs="Times New Roman"/>
          <w:b/>
          <w:bCs/>
          <w:szCs w:val="24"/>
        </w:rPr>
      </w:pPr>
    </w:p>
    <w:p w:rsidR="00FD66C0" w:rsidRDefault="00844E46" w:rsidP="00844E46">
      <w:pPr>
        <w:jc w:val="center"/>
        <w:rPr>
          <w:b/>
        </w:rPr>
      </w:pPr>
      <w:r w:rsidRPr="004500B8">
        <w:rPr>
          <w:b/>
        </w:rPr>
        <w:t>--- o0o ---</w:t>
      </w:r>
    </w:p>
    <w:p w:rsidR="00E13FC4" w:rsidRDefault="00E13FC4"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13018">
        <w:rPr>
          <w:rFonts w:cs="Times New Roman"/>
          <w:b/>
          <w:bCs/>
          <w:sz w:val="30"/>
          <w:szCs w:val="30"/>
        </w:rPr>
        <w:t>6</w:t>
      </w:r>
      <w:r w:rsidR="00E64168">
        <w:rPr>
          <w:rFonts w:cs="Times New Roman"/>
          <w:b/>
          <w:bCs/>
          <w:sz w:val="30"/>
          <w:szCs w:val="30"/>
        </w:rPr>
        <w:t>4</w:t>
      </w:r>
    </w:p>
    <w:p w:rsidR="00FD66C0" w:rsidRDefault="00844E46" w:rsidP="00844E46">
      <w:pPr>
        <w:jc w:val="center"/>
        <w:rPr>
          <w:rFonts w:cs="Times New Roman"/>
          <w:b/>
          <w:bCs/>
          <w:sz w:val="28"/>
          <w:szCs w:val="28"/>
        </w:rPr>
      </w:pPr>
      <w:r w:rsidRPr="004500B8">
        <w:rPr>
          <w:rFonts w:cs="Times New Roman"/>
          <w:b/>
          <w:bCs/>
          <w:sz w:val="28"/>
          <w:szCs w:val="28"/>
        </w:rPr>
        <w:t>Hội Thứ Nhất</w:t>
      </w:r>
    </w:p>
    <w:p w:rsidR="00E13FC4" w:rsidRDefault="00E13FC4"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535DC">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EF62CE">
        <w:rPr>
          <w:rFonts w:cs="Times New Roman"/>
          <w:b/>
          <w:bCs/>
          <w:szCs w:val="24"/>
        </w:rPr>
        <w:t>8</w:t>
      </w:r>
      <w:r>
        <w:rPr>
          <w:rFonts w:cs="Times New Roman"/>
          <w:b/>
          <w:bCs/>
          <w:szCs w:val="24"/>
        </w:rPr>
        <w:t xml:space="preserve"> </w:t>
      </w:r>
      <w:r w:rsidR="004D7090">
        <w:rPr>
          <w:rFonts w:cs="Times New Roman"/>
          <w:b/>
          <w:bCs/>
          <w:szCs w:val="24"/>
        </w:rPr>
        <w:t>-</w:t>
      </w:r>
      <w:r w:rsidRPr="004500B8">
        <w:rPr>
          <w:rFonts w:cs="Times New Roman"/>
          <w:b/>
          <w:bCs/>
          <w:szCs w:val="24"/>
        </w:rPr>
        <w:t xml:space="preserve"> </w:t>
      </w:r>
      <w:r w:rsidR="00E64168">
        <w:rPr>
          <w:rFonts w:cs="Times New Roman"/>
          <w:b/>
          <w:bCs/>
          <w:szCs w:val="24"/>
        </w:rPr>
        <w:t>4</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Nhãn giới, tánh nhãn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nhãn giới không, nhãn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nhãn giới, tánh phi nhãn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nhãn giới không, phi nhãn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Sắc giới, nhãn thức giới và nhãn xúc, nhãn xúc làm duyên sanh ra các thọ; tánh sắc giới cho đến nhãn xúc làm duyên sanh ra các thọ không. 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sắc giới cho đến nhãn xúc làm duyên sanh ra các thọ không, sắc giới cho đến nhãn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sắc giới, nhãn thức giới và nhãn xúc, nhãn xúc làm duyên sanh ra các thọ; tánh phi sắc giới cho đến nhãn xúc làm duyên sanh ra các thọ không. 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sắc giới cho đến nhãn xúc làm duyên sanh ra các thọ không; phi sắc giới cho đến nhãn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nhãn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nhãn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sắc giới, nhãn thức giới và nhãn xúc, nhãn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sắc giới, nhãn thức giới và nhãn xúc, nhãn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Nhĩ giới, tánh nhĩ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nhĩ giới không, nhĩ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nhĩ giới, tánh phi nhĩ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nhĩ giới không, phi nhĩ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Thanh giới, nhĩ thức giới và nhĩ xúc, nhĩ xúc làm duyên sanh ra các thọ; tánh thanh giới cho đến nhĩ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thanh giới cho đến nhĩ xúc làm duyên sanh ra các thọ không; thanh giới cho đến nhĩ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thanh giới, nhĩ thức giới và nhĩ xúc, nhĩ xúc làm duyên sanh ra các thọ; tánh phi thanh giới cho đến nhĩ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thanh giới cho đến nhĩ xúc làm duyên sanh ra các thọ không; phi thanh giới cho đến nhĩ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nhĩ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nhĩ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thanh giới, nhĩ thức giới và nhĩ xúc, nhĩ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thanh giới, nhĩ thức giới và nhĩ xúc, nhĩ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Tỷ giới, tánh tỷ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tỷ giới không, tỷ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tỷ giới, tánh phi tỷ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tỷ giới không, phi tỷ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Hương giới, tỷ thức giới và tỷ xúc, tỷ xúc làm duyên sanh ra các thọ; tánh hương giới cho đến tỷ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hương giới cho đến tỷ xúc làm duyên sanh ra các thọ không; hương giới cho đến tỷ xúc làm duyên sanh </w:t>
      </w:r>
      <w:r w:rsidRPr="00FD66C0">
        <w:rPr>
          <w:rFonts w:eastAsia="Times New Roman" w:cs="Times New Roman"/>
          <w:b/>
          <w:szCs w:val="24"/>
          <w:lang w:eastAsia="de-DE"/>
        </w:rPr>
        <w:lastRenderedPageBreak/>
        <w:t xml:space="preserve">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hương giới, tỷ thức giới và tỷ xúc, tỷ xúc làm duyên sanh ra các thọ; tánh phi hương giới cho đến tỷ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hương giới cho đến tỷ xúc làm duyên sanh ra các thọ không; phi hương giới cho đến tỷ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tỷ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tỷ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hương giới, tỷ thức giới và tỷ xúc, tỷ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hương giới, tỷ thức giới và tỷ xúc, tỷ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Thiệt giới, tánh thiệt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thiệt giới không, thiệt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thiệt giới, tánh phi thiệt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thiệt giới không, phi thiệt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Vị giới, thiệt thức giới và thiệt xúc, thiệt xúc làm duyên sanh ra các thọ; tánh vị giới cho đến thiệt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vị giới cho đến thiệt xúc làm duyên sanh ra các thọ không; vị giới cho đến thiệt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vị giới, thiệt thức giới và thiệt xúc, thiệt xúc làm duyên sanh ra các thọ; tánh phi vị giới cho đến thiệt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vị giới cho đến thiệt xúc làm duyên sanh ra các thọ không; phi vị giới cho đến thiệt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thiệt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thiệt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vị giới, thiệt thức giới và thiệt xúc, thiệt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vị giới, thiệt thức giới và thiệt xúc, thiệt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Thân giới, tánh thân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thân giới không, thân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thân giới, tánh phi thân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thân giới không, phi thân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Xúc giới, thân thức giới và thân xúc, thân xúc làm duyên sanh ra các thọ; tánh xúc giới cho đến thân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xúc giới cho đến thân xúc làm duyên sanh ra các thọ không, xúc giới cho đến thân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xúc giới, thân thức giới và thân xúc, thân xúc làm duyên sanh ra các thọ; tánh phi xúc giới cho đến thân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xúc giới cho đến thân xúc làm duyên sanh ra các thọ không; phi xúc giới cho đến thân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thân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thân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xúc giới, thân thức giới và thân xúc, thân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xúc giới, thân thức giới và thân xúc, thân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Ý giới, tánh ý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ý giới không, ý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ý giới, tánh phi ý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ý giới không, phi ý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Pháp giới, ý thức giới và ý xúc, ý xúc làm duyên sanh ra các thọ; tánh pháp giới cho đến ý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pháp giới cho đến ý xúc làm duyên sanh ra các thọ không; pháp giới cho đến ý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pháp giới, ý thức giới và ý xúc, ý xúc làm duyên sanh ra các thọ; tánh phi pháp giới cho đến ý xúc làm duyên sanh ra các thọ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pháp giới cho đến ý xúc làm duyên sanh ra các thọ không; phi pháp giới cho đến ý xúc làm duyên sanh ra các thọ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ý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ý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pháp giới, ý thức giới và ý xúc, ý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w:t>
      </w:r>
      <w:r w:rsidRPr="00FD66C0">
        <w:rPr>
          <w:rFonts w:eastAsia="Times New Roman" w:cs="Times New Roman"/>
          <w:b/>
          <w:szCs w:val="24"/>
          <w:lang w:eastAsia="de-DE"/>
        </w:rPr>
        <w:lastRenderedPageBreak/>
        <w:t xml:space="preserve">pháp giới, ý thức giới và ý xúc, ý xúc làm duyên sanh ra các thọ,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Ðịa giới, tánh địa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địa giới không, địa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địa giới, tánh phi địa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địa giới không, phi địa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Thủy hỏa phong không thức giới, tánh thủy hỏa phong không thức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thủy hỏa phong không thức giới không, thủy hỏa phong không thức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thủy hỏa phong không thức giới, tánh phi thủy hỏa phong không thức giới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thủy hỏa phong không thức giới không, phi thủy hỏa phong không thức giới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địa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địa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thủy hỏa phong không thức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thủy hỏa phong không thức giới,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Khổ thánh đế, tánh khổ thánh đế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khổ thánh đế không, khổ thánh đế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khổ thánh đế, tánh phi khổ thánh đế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khổ thánh đế không, phi khổ thánh đế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T</w:t>
      </w:r>
      <w:r w:rsidR="00EE202B">
        <w:rPr>
          <w:rFonts w:eastAsia="Times New Roman" w:cs="Times New Roman"/>
          <w:b/>
          <w:szCs w:val="24"/>
          <w:lang w:eastAsia="de-DE"/>
        </w:rPr>
        <w:t>ậ</w:t>
      </w:r>
      <w:r w:rsidRPr="00FD66C0">
        <w:rPr>
          <w:rFonts w:eastAsia="Times New Roman" w:cs="Times New Roman"/>
          <w:b/>
          <w:szCs w:val="24"/>
          <w:lang w:eastAsia="de-DE"/>
        </w:rPr>
        <w:t>p diệt đạo thánh đế, tánh tập diệt đạo thánh đế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tập diệt đạo thánh đế không, tập diệt đạo thánh đế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tập diệt đạo thánh đế, tánh phi tập diệt đạo thánh đế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tập diệt đạo thánh đế không, phi tập diệt đạo thánh đế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khổ thánh đế,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khổ thánh đế,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tập diệt đạo thánh đế,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tập diệt đạo thánh đế,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Vô minh, tánh vô minh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vô minh không, vô minh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vô minh, tánh phi vô minh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vô minh không, phi vô minh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Hành, thức, danh sắc, lục xứ, xúc, thọ, ái, thủ, hữu, sanh, lão tử sầu thán khổ ưu não; tánh hành cho đến lão tử sầu thán khổ ưu não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hành cho đến lão tử sầu thán khổ ưu não không; hành cho đến lão tử sầu thán khổ ưu não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hành, thức, danh sắc, lục xứ, xúc, thọ, ái, thủ, hữu, sanh, lão tử sầu thán khổ ưu não; tánh phi hành cho đến lão tử sầu thán khổ ưu não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hành cho đến lão tử sầu thán khổ ưu não không; phi hành cho đến lão tử sầu thán khổ ưu não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vô minh,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vô minh,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hành, thức, danh sắc, lục xứ, xúc, thọ, ái, thủ, hữu, sanh, lão tử sầu thán khổ ưu não,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hành, thức, danh sắc, lục xứ, xúc, thọ, ái, thủ, hữu, sanh, lão tử sầu thán khổ ưu não,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tánh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không,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Phi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tánh phi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không, phi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tánh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không,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Phi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tánh phi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w:t>
      </w:r>
      <w:r w:rsidR="00A47FF6">
        <w:rPr>
          <w:rFonts w:eastAsia="Times New Roman" w:cs="Times New Roman"/>
          <w:b/>
          <w:szCs w:val="24"/>
          <w:lang w:eastAsia="de-DE"/>
        </w:rPr>
        <w:t xml:space="preserve">Tịnh giới An nhẫn Tinh tiến Tĩnh lự </w:t>
      </w:r>
      <w:r w:rsidR="00A47FF6">
        <w:rPr>
          <w:rFonts w:eastAsia="Times New Roman" w:cs="Times New Roman"/>
          <w:b/>
          <w:szCs w:val="24"/>
          <w:lang w:eastAsia="de-DE"/>
        </w:rPr>
        <w:lastRenderedPageBreak/>
        <w:t>Bát-nhã Ba-la-mật-đa</w:t>
      </w:r>
      <w:r w:rsidRPr="00FD66C0">
        <w:rPr>
          <w:rFonts w:eastAsia="Times New Roman" w:cs="Times New Roman"/>
          <w:b/>
          <w:szCs w:val="24"/>
          <w:lang w:eastAsia="de-DE"/>
        </w:rPr>
        <w:t xml:space="preserve"> không, phi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w:t>
      </w:r>
      <w:r w:rsidR="00EE202B">
        <w:rPr>
          <w:rFonts w:eastAsia="Times New Roman" w:cs="Times New Roman"/>
          <w:b/>
          <w:szCs w:val="24"/>
          <w:lang w:eastAsia="de-DE"/>
        </w:rPr>
        <w:t>Bố thí Ba-la-mật-đa</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w:t>
      </w:r>
      <w:r w:rsidR="00A47FF6">
        <w:rPr>
          <w:rFonts w:eastAsia="Times New Roman" w:cs="Times New Roman"/>
          <w:b/>
          <w:szCs w:val="24"/>
          <w:lang w:eastAsia="de-DE"/>
        </w:rPr>
        <w:t>Tịnh giới An nhẫn Tinh tiến Tĩnh lự Bát-nhã Ba-la-mật-đa</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Bốn tĩnh lự, tánh bốn tĩnh lự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bốn tĩnh lự không, bốn tĩnh lự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bốn tĩnh lự, tánh phi bốn tĩnh lự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bốn tĩnh lự không, phi bốn tĩnh lự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Bốn vô lượng, bốn vô sắc định; tánh bốn vô lượng, bốn vô sắc định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bốn vô lượng, bốn vô sắc định không; bốn vô lượng, bốn vô sắc định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bốn vô lượng, bốn vô sắc định; tánh phi bốn vô lượng, bốn vô sắc định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bốn vô lượng, bốn vô sắc định không; phi bốn vô lượng, bốn vô sắc định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bốn tĩnh lự,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bốn tĩnh lự,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bốn vô lượng, bốn vô sắc định,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bốn vô lượng, bốn vô sắc định,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Tám giải thoát, tánh tám giải thoát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tám giải thoát không, tám giải thoát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tám giải thoát, tánh phi tám giải thoát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tám giải thoát không, phi tám giải thoát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Tám thắng xứ, chín thứ đệ định, mười biến xứ; tánh tám thắng xứ, chín thứ đệ định, mười biến xứ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tám thắng xứ, chín thứ đệ định, mười biến xứ không; tám thắng xứ, chín thứ đệ định, mười biến xứ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tám thắng xứ, chín thứ đệ định, mười biến xứ; tánh phi tám thắng xứ, chín thứ đệ định, mười biến xứ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tám thắng xứ, chín thứ đệ định, mười biến xứ không; phi tám thắng xứ, chín thứ đệ định, mười biến xứ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tám giải thoát,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tám giải thoát,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tám thắng xứ, chín thứ đệ định, mười biến xứ,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tám thắng xứ, chín thứ đệ định, mười biến xứ,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Bốn niệm trụ, tánh bốn niệm trụ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bốn niệm trụ không, bốn niệm trụ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bốn niệm trụ, tánh phi bốn niệm trụ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bốn niệm trụ không, phi bốn niệm trụ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Bốn chánh đoạn, bốn thần túc, năm căn, năm lực, bảy đẳng giác chi, tám thánh đạo chi; tánh bốn chánh đoạn cho đến tám thánh đạo chi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bốn chánh đoạn cho đến tám thánh đạo chi không; bốn chánh đoạn cho đến tám thánh đạo chi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bốn chánh đoạn, bốn thần túc, năm căn, năm lực, bảy đẳng giác chi, tám thánh đạo chi; tánh phi bốn chánh đoạn cho đến tám thánh đạo chi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bốn chánh đoạn cho đến tám thánh đạo chi không; phi bốn chánh đoạn cho đến tám thánh đạo chi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bốn niệm trụ,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bốn niệm trụ,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bốn chánh đoạn, bốn thần túc, năm căn, năm lực, bảy đẳng giác chi, tám thánh đạo chi,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bốn chánh đoạn, bốn thần túc, năm căn, năm lực, bảy đẳng giác chi, tám thánh đạo chi,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Không giải thoát môn, tánh không giải thoát môn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không giải thoát môn không, không giải thoát môn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w:t>
      </w:r>
      <w:r w:rsidRPr="00FD66C0">
        <w:rPr>
          <w:rFonts w:eastAsia="Times New Roman" w:cs="Times New Roman"/>
          <w:b/>
          <w:szCs w:val="24"/>
          <w:lang w:eastAsia="de-DE"/>
        </w:rPr>
        <w:lastRenderedPageBreak/>
        <w:t>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không giải thoát môn, tánh phi không giải thoát môn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không giải thoát môn không, phi không giải thoát môn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Vô tướng, vô nguyện giải thoát môn; tánh vô tướng, vô nguyện giải thoát môn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vô tướng, vô nguyện giải thoát môn không; vô tướng, vô nguyện giải thoát môn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vô tướng, vô nguyện giải thoát môn; tánh phi vô tướng, vô nguyện giải thoát môn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vô tướng, vô nguyện giải thoát môn không; phi vô tướng, vô nguyện giải thoát môn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không giải thoát môn,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không giải thoát môn,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vô tướng, vô nguyện giải thoát môn,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vô tướng, vô nguyện giải thoát môn,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Năm nhãn, tánh năm nhãn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năm nhãn không, năm nhãn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năm nhãn, tánh phi năm nhãn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năm nhãn không, phi năm nhãn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Sáu thần thông, tánh sáu thần thông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sáu thần thông không, sáu thần thông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sáu thần thông, tánh phi sáu thần thông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sáu thần thông không, phi sáu thần thông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năm nhãn,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năm nhãn,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sáu thần thông,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sáu thần thông,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Phật mười lực, tánh Phật mười lực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Phật mười lực không, Phật mười lực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Phật mười lực, tánh phi Phật mười lực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Phật mười lực không, phi Phật mười lực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tánh bốn vô sở úy cho đến nhất thiết tướng trí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bốn vô sở úy cho đến nhất thiết tướng trí không; bốn vô sở úy cho đến nhất thiết tướng trí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bốn vô sở úy, bốn vô ngại giải, đại từ, đại bi, đại hỷ, đại xả, mười tám pháp Phật bất cộng, nhất thiết trí, đạo tướng trí, nhất thiết tướng trí; tánh phi bốn vô sở úy cho đến nhất thiết tướng trí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bốn vô sở úy cho đến nhất thiết tướng trí không; phi bốn vô sở úy cho đến nhất thiết tướng trí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Phật mười lực,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Phật mười lực,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bốn vô sở úy, bốn vô ngại giải, đại từ, đại bi, đại hỷ, đại xả, mười tám pháp Phật bất cộng, nhất thiết trí, đạo tướng trí, nhất thiết tướng trí,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bốn vô sở úy cho đến nhất thiết tướng trí,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Ðạo tướng trí, tánh đạo tướng trí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đạo tướng trí không, đạo tướng trí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đạo tướng trí, tánh phi đạo tướng trí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đạo tướng trí không, phi đạo tướng trí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đạo tướng trí,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đạo tướng trí,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Pháp vô vong thất, tánh pháp vô vong thất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pháp vô vong thất không, pháp vô vong thất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pháp vô vong thất, tánh phi pháp vô vong thất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pháp vô vong thất không, phi pháp vô vong thất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Tánh hằng trụ xả, tánh tánh hằng trụ xả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w:t>
      </w:r>
      <w:r w:rsidRPr="00FD66C0">
        <w:rPr>
          <w:rFonts w:eastAsia="Times New Roman" w:cs="Times New Roman"/>
          <w:b/>
          <w:szCs w:val="24"/>
          <w:lang w:eastAsia="de-DE"/>
        </w:rPr>
        <w:lastRenderedPageBreak/>
        <w:t xml:space="preserve">tánh tánh hằng trụ xả không, tánh hằng trụ xả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tánh hằng trụ xả, tánh phi tánh hằng trụ xả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tánh hằng trụ xả không, phi tánh hằng trụ xả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pháp vô vong thất,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pháp vô vong thất,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tánh hằng trụ xả,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tánh hằng trụ xả,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 xml:space="preserve">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tánh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không,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Phi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tánh phi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không, phi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tánh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không,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Phi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tánh phi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không, phi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tất cả </w:t>
      </w:r>
      <w:r w:rsidR="007C3D68">
        <w:rPr>
          <w:rFonts w:eastAsia="Times New Roman" w:cs="Times New Roman"/>
          <w:b/>
          <w:szCs w:val="24"/>
          <w:lang w:eastAsia="de-DE"/>
        </w:rPr>
        <w:t>đà-la-ni</w:t>
      </w:r>
      <w:r w:rsidRPr="00FD66C0">
        <w:rPr>
          <w:rFonts w:eastAsia="Times New Roman" w:cs="Times New Roman"/>
          <w:b/>
          <w:szCs w:val="24"/>
          <w:lang w:eastAsia="de-DE"/>
        </w:rPr>
        <w:t xml:space="preserve"> môn,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tất cả </w:t>
      </w:r>
      <w:r>
        <w:rPr>
          <w:rFonts w:eastAsia="Times New Roman" w:cs="Times New Roman"/>
          <w:b/>
          <w:szCs w:val="24"/>
          <w:lang w:eastAsia="de-DE"/>
        </w:rPr>
        <w:t>tam-ma-địa</w:t>
      </w:r>
      <w:r w:rsidRPr="00FD66C0">
        <w:rPr>
          <w:rFonts w:eastAsia="Times New Roman" w:cs="Times New Roman"/>
          <w:b/>
          <w:szCs w:val="24"/>
          <w:lang w:eastAsia="de-DE"/>
        </w:rPr>
        <w:t xml:space="preserve"> môn,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Nội không, tánh nội không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nội không không, nội không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nội không, tánh phi nội không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nội không không, phi nội không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Ngoại không, nội ngoại không, không không, đại không, thắng nghĩa không, hữu vi không, vô vi không, tất c</w:t>
      </w:r>
      <w:r w:rsidR="00027A8B">
        <w:rPr>
          <w:rFonts w:eastAsia="Times New Roman" w:cs="Times New Roman"/>
          <w:b/>
          <w:szCs w:val="24"/>
          <w:lang w:eastAsia="de-DE"/>
        </w:rPr>
        <w:t>á</w:t>
      </w:r>
      <w:r w:rsidRPr="00FD66C0">
        <w:rPr>
          <w:rFonts w:eastAsia="Times New Roman" w:cs="Times New Roman"/>
          <w:b/>
          <w:szCs w:val="24"/>
          <w:lang w:eastAsia="de-DE"/>
        </w:rPr>
        <w:t>nh không, vô tế không, tán không, vô biến dị không, b</w:t>
      </w:r>
      <w:r w:rsidR="00027A8B">
        <w:rPr>
          <w:rFonts w:eastAsia="Times New Roman" w:cs="Times New Roman"/>
          <w:b/>
          <w:szCs w:val="24"/>
          <w:lang w:eastAsia="de-DE"/>
        </w:rPr>
        <w:t>ả</w:t>
      </w:r>
      <w:r w:rsidRPr="00FD66C0">
        <w:rPr>
          <w:rFonts w:eastAsia="Times New Roman" w:cs="Times New Roman"/>
          <w:b/>
          <w:szCs w:val="24"/>
          <w:lang w:eastAsia="de-DE"/>
        </w:rPr>
        <w:t>n tánh không, tự tướng không, cộng tướng không, nhất thiết pháp không, bất khả đắc không, vô tánh không, tự tánh không, vô tánh tự tánh không; tánh ngoại không cho đến vô tánh tự tánh không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ngoại không cho đến vô tánh tự tánh không không; ngoại không cho đến vô tánh tự tánh không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ngoại không cho đến vô tánh tự tánh không; tánh phi ngoại không cho đến vô tánh tự tánh không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ngoại không cho đến vô tánh tự tánh không không; phi ngoại không cho đến vô tánh tự tánh không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nội không,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nội không,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ngoại không cho đến vô tánh tự tánh không,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ngoại không cho đến vô tánh tự tánh không,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Chơn như, tánh chơn như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chơn như không, chơn như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chơn như, tánh phi chơn như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chơn như không, phi chơn như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Pháp giới, pháp tánh, bất hư vọng tánh, bất biến dị tánh, bất tư nghì giới, hư không giới, đoạn giới, ly giới, diệt giới, bình đẳng tánh, ly sanh tánh, pháp định, pháp trụ, vô tánh giới, vô tướng giới, vô tác giới, vô vi giới, an ẩn giới, tịch tĩnh giới, bổn vô, thật tế, cứu cánh Niết</w:t>
      </w:r>
      <w:r w:rsidR="00027A8B">
        <w:rPr>
          <w:rFonts w:eastAsia="Times New Roman" w:cs="Times New Roman"/>
          <w:b/>
          <w:szCs w:val="24"/>
          <w:lang w:eastAsia="de-DE"/>
        </w:rPr>
        <w:t>-</w:t>
      </w:r>
      <w:r w:rsidRPr="00FD66C0">
        <w:rPr>
          <w:rFonts w:eastAsia="Times New Roman" w:cs="Times New Roman"/>
          <w:b/>
          <w:szCs w:val="24"/>
          <w:lang w:eastAsia="de-DE"/>
        </w:rPr>
        <w:t>bàn; tánh pháp giới, pháp tánh cho đến thật tế, cứu cánh Niết</w:t>
      </w:r>
      <w:r w:rsidR="00027A8B">
        <w:rPr>
          <w:rFonts w:eastAsia="Times New Roman" w:cs="Times New Roman"/>
          <w:b/>
          <w:szCs w:val="24"/>
          <w:lang w:eastAsia="de-DE"/>
        </w:rPr>
        <w:t>-</w:t>
      </w:r>
      <w:r w:rsidRPr="00FD66C0">
        <w:rPr>
          <w:rFonts w:eastAsia="Times New Roman" w:cs="Times New Roman"/>
          <w:b/>
          <w:szCs w:val="24"/>
          <w:lang w:eastAsia="de-DE"/>
        </w:rPr>
        <w:t>bàn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Vì trong tánh pháp giới, pháp tánh cho đến thật tế, cứu cánh Niết</w:t>
      </w:r>
      <w:r w:rsidR="00027A8B">
        <w:rPr>
          <w:rFonts w:eastAsia="Times New Roman" w:cs="Times New Roman"/>
          <w:b/>
          <w:szCs w:val="24"/>
          <w:lang w:eastAsia="de-DE"/>
        </w:rPr>
        <w:t>-</w:t>
      </w:r>
      <w:r w:rsidRPr="00FD66C0">
        <w:rPr>
          <w:rFonts w:eastAsia="Times New Roman" w:cs="Times New Roman"/>
          <w:b/>
          <w:szCs w:val="24"/>
          <w:lang w:eastAsia="de-DE"/>
        </w:rPr>
        <w:t>bàn không; pháp giới, pháp tánh</w:t>
      </w:r>
      <w:r w:rsidR="00027A8B">
        <w:rPr>
          <w:rFonts w:eastAsia="Times New Roman" w:cs="Times New Roman"/>
          <w:b/>
          <w:szCs w:val="24"/>
          <w:lang w:eastAsia="de-DE"/>
        </w:rPr>
        <w:t xml:space="preserve"> cho đến thật tế, cứu cánh Niết-</w:t>
      </w:r>
      <w:r w:rsidRPr="00FD66C0">
        <w:rPr>
          <w:rFonts w:eastAsia="Times New Roman" w:cs="Times New Roman"/>
          <w:b/>
          <w:szCs w:val="24"/>
          <w:lang w:eastAsia="de-DE"/>
        </w:rPr>
        <w:t xml:space="preserve">bàn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pháp giới, pháp tánh cho đến thật tế, cứu cánh Niết</w:t>
      </w:r>
      <w:r w:rsidR="00027A8B">
        <w:rPr>
          <w:rFonts w:eastAsia="Times New Roman" w:cs="Times New Roman"/>
          <w:b/>
          <w:szCs w:val="24"/>
          <w:lang w:eastAsia="de-DE"/>
        </w:rPr>
        <w:t>-</w:t>
      </w:r>
      <w:r w:rsidRPr="00FD66C0">
        <w:rPr>
          <w:rFonts w:eastAsia="Times New Roman" w:cs="Times New Roman"/>
          <w:b/>
          <w:szCs w:val="24"/>
          <w:lang w:eastAsia="de-DE"/>
        </w:rPr>
        <w:t xml:space="preserve">bàn; tánh phi pháp giới, pháp tánh cho đến thật tế, cứu cánh </w:t>
      </w:r>
      <w:r w:rsidR="00B7455F">
        <w:rPr>
          <w:rFonts w:eastAsia="Times New Roman" w:cs="Times New Roman"/>
          <w:b/>
          <w:szCs w:val="24"/>
          <w:lang w:eastAsia="de-DE"/>
        </w:rPr>
        <w:t>Niết-bàn</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pháp giới, pháp tánh cho đến thật tế, cứu cánh </w:t>
      </w:r>
      <w:r w:rsidR="00B7455F">
        <w:rPr>
          <w:rFonts w:eastAsia="Times New Roman" w:cs="Times New Roman"/>
          <w:b/>
          <w:szCs w:val="24"/>
          <w:lang w:eastAsia="de-DE"/>
        </w:rPr>
        <w:t>Niết-bàn</w:t>
      </w:r>
      <w:r w:rsidRPr="00FD66C0">
        <w:rPr>
          <w:rFonts w:eastAsia="Times New Roman" w:cs="Times New Roman"/>
          <w:b/>
          <w:szCs w:val="24"/>
          <w:lang w:eastAsia="de-DE"/>
        </w:rPr>
        <w:t xml:space="preserve"> không; phi pháp giới, pháp tánh cho đến thật tế, cứu cánh </w:t>
      </w:r>
      <w:r w:rsidR="00B7455F">
        <w:rPr>
          <w:rFonts w:eastAsia="Times New Roman" w:cs="Times New Roman"/>
          <w:b/>
          <w:szCs w:val="24"/>
          <w:lang w:eastAsia="de-DE"/>
        </w:rPr>
        <w:t>Niết-bàn</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chơn như,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chơn như,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pháp giới, pháp tánh cho đến thật tế, cứu </w:t>
      </w:r>
      <w:r w:rsidRPr="00FD66C0">
        <w:rPr>
          <w:rFonts w:eastAsia="Times New Roman" w:cs="Times New Roman"/>
          <w:b/>
          <w:szCs w:val="24"/>
          <w:lang w:eastAsia="de-DE"/>
        </w:rPr>
        <w:lastRenderedPageBreak/>
        <w:t xml:space="preserve">cánh </w:t>
      </w:r>
      <w:r w:rsidR="00B7455F">
        <w:rPr>
          <w:rFonts w:eastAsia="Times New Roman" w:cs="Times New Roman"/>
          <w:b/>
          <w:szCs w:val="24"/>
          <w:lang w:eastAsia="de-DE"/>
        </w:rPr>
        <w:t>Niết-bàn</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pháp giới, pháp tánh cho đến thật tế, cứu cánh </w:t>
      </w:r>
      <w:r w:rsidR="00B7455F">
        <w:rPr>
          <w:rFonts w:eastAsia="Times New Roman" w:cs="Times New Roman"/>
          <w:b/>
          <w:szCs w:val="24"/>
          <w:lang w:eastAsia="de-DE"/>
        </w:rPr>
        <w:t>Niết-bàn</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Thanh văn thừa, tánh Thanh văn thừa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Thanh văn thừa không, Thanh văn thừa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Thanh văn thừa, tánh phi Thanh văn thừa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Thanh văn thừa không, phi Thanh văn thừa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Ðộc giác thừa, Ðại thừa; tánh Ðộc giác thừa, Ðại thừa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Ðộc giác thừa, Ðại thừa không; Ðộc giác thừa, Ðại thừa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Phi Ðộc giác thừa, Ðại thừa; tánh phi Ðộc giác thừa, Ðại thừa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Ðộc giác thừa, Ðại thừa không; phi Ðộc giác thừa, Ðại thừa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Thanh văn thừa,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Thanh văn thừa,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Ðộc giác thừa, Ðại thừa,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Ðộc giác thừa, Ðại thừa,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 xml:space="preserve">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tánh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không,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Phi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tánh phi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không, phi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tánh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không;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Phi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tánh phi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không.</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 xml:space="preserve">Vì trong tánh phi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không; phi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vô sở hữu chẳng khá được, nên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D66C0">
        <w:rPr>
          <w:rFonts w:eastAsia="Times New Roman" w:cs="Times New Roman"/>
          <w:b/>
          <w:szCs w:val="24"/>
          <w:lang w:eastAsia="de-DE"/>
        </w:rPr>
        <w:t xml:space="preserve">Tức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Thanh văn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Tức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Lìa Ðộc giác, Ðại thừa </w:t>
      </w:r>
      <w:r w:rsidR="00B7455F">
        <w:rPr>
          <w:rFonts w:eastAsia="Times New Roman" w:cs="Times New Roman"/>
          <w:b/>
          <w:szCs w:val="24"/>
          <w:lang w:eastAsia="de-DE"/>
        </w:rPr>
        <w:t>bổ-đặc-già-la</w:t>
      </w:r>
      <w:r w:rsidRPr="00FD66C0">
        <w:rPr>
          <w:rFonts w:eastAsia="Times New Roman" w:cs="Times New Roman"/>
          <w:b/>
          <w:szCs w:val="24"/>
          <w:lang w:eastAsia="de-DE"/>
        </w:rPr>
        <w:t xml:space="preserve">, </w:t>
      </w:r>
      <w:r>
        <w:rPr>
          <w:rFonts w:eastAsia="Times New Roman" w:cs="Times New Roman"/>
          <w:b/>
          <w:szCs w:val="24"/>
          <w:lang w:eastAsia="de-DE"/>
        </w:rPr>
        <w:t>Bồ-tát Ma-ha-tát</w:t>
      </w:r>
      <w:r w:rsidRPr="00FD66C0">
        <w:rPr>
          <w:rFonts w:eastAsia="Times New Roman" w:cs="Times New Roman"/>
          <w:b/>
          <w:szCs w:val="24"/>
          <w:lang w:eastAsia="de-DE"/>
        </w:rPr>
        <w:t xml:space="preserve"> vô sở hữu chẳng khá được.</w:t>
      </w:r>
    </w:p>
    <w:p w:rsidR="00FD66C0" w:rsidRDefault="00FD66C0" w:rsidP="00FD66C0">
      <w:pPr>
        <w:spacing w:before="100" w:beforeAutospacing="1" w:after="100" w:afterAutospacing="1"/>
        <w:ind w:firstLine="709"/>
        <w:jc w:val="both"/>
        <w:rPr>
          <w:rFonts w:eastAsia="Times New Roman" w:cs="Times New Roman"/>
          <w:b/>
          <w:szCs w:val="24"/>
          <w:lang w:eastAsia="de-DE"/>
        </w:rPr>
      </w:pPr>
      <w:r w:rsidRPr="00FD66C0">
        <w:rPr>
          <w:rFonts w:eastAsia="Times New Roman" w:cs="Times New Roman"/>
          <w:b/>
          <w:szCs w:val="24"/>
          <w:lang w:eastAsia="de-DE"/>
        </w:rPr>
        <w:t xml:space="preserve">Bấy giờ, cụ thọ Thiện Hiện lại đáp </w:t>
      </w:r>
      <w:r>
        <w:rPr>
          <w:rFonts w:eastAsia="Times New Roman" w:cs="Times New Roman"/>
          <w:b/>
          <w:szCs w:val="24"/>
          <w:lang w:eastAsia="de-DE"/>
        </w:rPr>
        <w:t>Xá-lợi-tử</w:t>
      </w:r>
      <w:r w:rsidRPr="00FD66C0">
        <w:rPr>
          <w:rFonts w:eastAsia="Times New Roman" w:cs="Times New Roman"/>
          <w:b/>
          <w:szCs w:val="24"/>
          <w:lang w:eastAsia="de-DE"/>
        </w:rPr>
        <w:t xml:space="preserve"> rằng:</w:t>
      </w:r>
      <w:r>
        <w:rPr>
          <w:rFonts w:eastAsia="Times New Roman" w:cs="Times New Roman"/>
          <w:b/>
          <w:szCs w:val="24"/>
          <w:lang w:eastAsia="de-DE"/>
        </w:rPr>
        <w:t xml:space="preserve"> </w:t>
      </w:r>
      <w:r w:rsidRPr="00FD66C0">
        <w:rPr>
          <w:rFonts w:eastAsia="Times New Roman" w:cs="Times New Roman"/>
          <w:b/>
          <w:szCs w:val="24"/>
          <w:lang w:eastAsia="de-DE"/>
        </w:rPr>
        <w:t xml:space="preserve">Như Tôn giả đã hỏi, vì duyên cớ nào mà nói tôi đối tất cả pháp, đem tất cả chủng tánh, tất cả nơi chỗ, tất cả thời gian, tìm </w:t>
      </w:r>
      <w:r>
        <w:rPr>
          <w:rFonts w:eastAsia="Times New Roman" w:cs="Times New Roman"/>
          <w:b/>
          <w:szCs w:val="24"/>
          <w:lang w:eastAsia="de-DE"/>
        </w:rPr>
        <w:t>Bồ-tát Ma-ha-tát</w:t>
      </w:r>
      <w:r w:rsidRPr="00FD66C0">
        <w:rPr>
          <w:rFonts w:eastAsia="Times New Roman" w:cs="Times New Roman"/>
          <w:b/>
          <w:szCs w:val="24"/>
          <w:lang w:eastAsia="de-DE"/>
        </w:rPr>
        <w:t xml:space="preserve"> đều vô sở hữu, trọn chẳng khá được, làm sao khiến tôi đem </w:t>
      </w:r>
      <w:r w:rsidR="0085129D">
        <w:rPr>
          <w:rFonts w:eastAsia="Times New Roman" w:cs="Times New Roman"/>
          <w:b/>
          <w:szCs w:val="24"/>
          <w:lang w:eastAsia="de-DE"/>
        </w:rPr>
        <w:t>Bát-nhã Ba-la-mật-đa</w:t>
      </w:r>
      <w:r w:rsidRPr="00FD66C0">
        <w:rPr>
          <w:rFonts w:eastAsia="Times New Roman" w:cs="Times New Roman"/>
          <w:b/>
          <w:szCs w:val="24"/>
          <w:lang w:eastAsia="de-DE"/>
        </w:rPr>
        <w:t xml:space="preserve"> dạy bảo dạy trao các </w:t>
      </w:r>
      <w:r>
        <w:rPr>
          <w:rFonts w:eastAsia="Times New Roman" w:cs="Times New Roman"/>
          <w:b/>
          <w:szCs w:val="24"/>
          <w:lang w:eastAsia="de-DE"/>
        </w:rPr>
        <w:t>Bồ-tát Ma-ha-tát</w:t>
      </w:r>
      <w:r w:rsidRPr="00FD66C0">
        <w:rPr>
          <w:rFonts w:eastAsia="Times New Roman" w:cs="Times New Roman"/>
          <w:b/>
          <w:szCs w:val="24"/>
          <w:lang w:eastAsia="de-DE"/>
        </w:rPr>
        <w:t xml:space="preserve"> ấy.</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Vì tánh sắc không, nên sắc đối sắc vô sở hữu chẳng khá được, sắc đối thọ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thọ không, nên thọ đối thọ vô sở hữu chẳng khá được, thọ đối sắc vô sở hữu chẳng khá được, sắc thọ đối tưởng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tưởng không, nên tưởng đối tưởng vô sở hữu chẳng khá được, tưởng đối sắc thọ vô sở hữu chẳng khá được, sắc thọ tưởng đối hành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hành không, nên hành đối hành vô sở hữu chẳng khá được, hành đối sắc thọ tưởng vô sở hữu chẳng khá được, sắc thọ tưởng hành đối thức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thức không, nên thức đối thức vô sở hữu chẳng khá được, thức đối sắc thọ tưởng hành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 xml:space="preserve">Tôi đối với các pháp như thế, đem tất cả chủng tánh, tất cả nơi chỗ, tất cả thời gian, tìm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Vì tự tánh không vậy.</w:t>
      </w:r>
    </w:p>
    <w:p w:rsidR="00FD66C0" w:rsidRDefault="00FD66C0" w:rsidP="00FD66C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Vì tánh nhãn xứ không, nên nhãn xứ đối nhãn xứ vô sở hữu chẳng khá được, nhãn xứ đối nhĩ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nhĩ xứ không, nên nhĩ xứ đối nhĩ xứ vô sở hữu chẳng khá được, nhĩ xứ đối nhãn xứ vô sở hữu chẳng khá được, nhãn nhĩ xứ đối tỷ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tỷ xứ không, nên tỷ xứ đối tỷ xứ vô sở hữu chẳng khá được, tỷ xứ đối nhãn nhĩ xứ vô sở hữu chẳng khá được, nhãn nhĩ tỷ xứ đối thiệt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thiệt xứ không, nên thiệt xứ đối thiệt xứ vô sở hữu chẳng khá được, thiệt xứ đối nhãn nhĩ tỷ xứ vô sở hữu chẳng khá được, nhãn nhĩ tỷ thiệt xứ đối thân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thân xứ không, nên thân xứ đối thân xứ vô sở hữu chẳng khá được, thân xứ đối nhãn nhĩ tỷ thiệt xứ vô sở hữu chẳng khá được, nhãn nhĩ tỷ thiệt thân xứ đối ý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 xml:space="preserve">Vì tánh ý xứ không, nên ý xứ đối ý xứ vô sở </w:t>
      </w:r>
      <w:r w:rsidRPr="00FD66C0">
        <w:rPr>
          <w:rFonts w:eastAsia="Times New Roman" w:cs="Times New Roman"/>
          <w:b/>
          <w:szCs w:val="24"/>
          <w:lang w:eastAsia="de-DE"/>
        </w:rPr>
        <w:lastRenderedPageBreak/>
        <w:t>hữu chẳng khá được, ý xứ đối nhãn nhĩ tỷ thiệt thân xứ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 xml:space="preserve">Tôi đối với các pháp như thế, đem tất cả chủng tánh, tất cả nơi chỗ, tất cả thời gian, tìm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Vì tự tánh không vậy.</w:t>
      </w:r>
    </w:p>
    <w:p w:rsidR="008008F1" w:rsidRPr="008008F1" w:rsidRDefault="00FD66C0" w:rsidP="00FD66C0">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Vì tánh sắc xứ không, nên sắc xứ đối sắc xứ vô sở hữu chẳng khá được, sắc xứ đối thanh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thanh xứ không, nên thanh xứ đối thanh xứ vô sở hữu chẳng khá được, thanh xứ đối sắc xứ vô sở hữu chẳng khá được, sắc thanh xứ đối hương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hương xứ không, nên hương xứ đối hương xứ vô sở hữu chẳng khá được, hương xứ đối sắc thanh xứ vô sở hữu chẳng khá được, sắc thanh hương xứ đối vị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vị xứ không, nên vị xứ đối vị xứ vô sở hữu chẳng khá được, vị xứ đối sắc thanh hương xứ vô sở hữu chẳng khá được, sắc thanh hương vị xứ đối xúc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xúc xứ không, nên xúc xứ đối xúc xứ vô sở hữu chẳng khá được, xúc xứ đối sắc thanh hương vị xứ vô sở hữu chẳng khá được, sắc thanh hương vị xúc xứ đối pháp xứ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tánh pháp xứ không, nên pháp xứ đối pháp xứ vô sở hữu chẳng khá được, pháp xứ đối sắc thanh hương vị xúc xứ vô sở hữu chẳng khá được.</w:t>
      </w:r>
      <w:r>
        <w:rPr>
          <w:rFonts w:eastAsia="Times New Roman" w:cs="Times New Roman"/>
          <w:b/>
          <w:szCs w:val="24"/>
          <w:lang w:eastAsia="de-DE"/>
        </w:rPr>
        <w:t xml:space="preserve"> Xá-lợi-tử</w:t>
      </w:r>
      <w:r w:rsidRPr="00FD66C0">
        <w:rPr>
          <w:rFonts w:eastAsia="Times New Roman" w:cs="Times New Roman"/>
          <w:b/>
          <w:szCs w:val="24"/>
          <w:lang w:eastAsia="de-DE"/>
        </w:rPr>
        <w:t>!</w:t>
      </w:r>
      <w:r>
        <w:rPr>
          <w:rFonts w:eastAsia="Times New Roman" w:cs="Times New Roman"/>
          <w:b/>
          <w:szCs w:val="24"/>
          <w:lang w:eastAsia="de-DE"/>
        </w:rPr>
        <w:t xml:space="preserve"> </w:t>
      </w:r>
      <w:r w:rsidRPr="00FD66C0">
        <w:rPr>
          <w:rFonts w:eastAsia="Times New Roman" w:cs="Times New Roman"/>
          <w:b/>
          <w:szCs w:val="24"/>
          <w:lang w:eastAsia="de-DE"/>
        </w:rPr>
        <w:t xml:space="preserve">Tôi đối với các pháp như thế, đem tất cả chủng tánh, tất cả nơi chỗ, tất cả thời gian, tìm </w:t>
      </w:r>
      <w:r>
        <w:rPr>
          <w:rFonts w:eastAsia="Times New Roman" w:cs="Times New Roman"/>
          <w:b/>
          <w:szCs w:val="24"/>
          <w:lang w:eastAsia="de-DE"/>
        </w:rPr>
        <w:t>Bồ-tát Ma-ha-tát</w:t>
      </w:r>
      <w:r w:rsidRPr="00FD66C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D66C0">
        <w:rPr>
          <w:rFonts w:eastAsia="Times New Roman" w:cs="Times New Roman"/>
          <w:b/>
          <w:szCs w:val="24"/>
          <w:lang w:eastAsia="de-DE"/>
        </w:rPr>
        <w:t>Vì cớ sao?</w:t>
      </w:r>
      <w:r>
        <w:rPr>
          <w:rFonts w:eastAsia="Times New Roman" w:cs="Times New Roman"/>
          <w:b/>
          <w:szCs w:val="24"/>
          <w:lang w:eastAsia="de-DE"/>
        </w:rPr>
        <w:t xml:space="preserve"> </w:t>
      </w:r>
      <w:r w:rsidRPr="00FD66C0">
        <w:rPr>
          <w:rFonts w:eastAsia="Times New Roman" w:cs="Times New Roman"/>
          <w:b/>
          <w:szCs w:val="24"/>
          <w:lang w:eastAsia="de-DE"/>
        </w:rPr>
        <w:t>Vì tự tánh không vậy.</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bookmarkStart w:id="0" w:name="_GoBack"/>
      <w:bookmarkEnd w:id="0"/>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7A8B"/>
    <w:rsid w:val="00035D10"/>
    <w:rsid w:val="000831E9"/>
    <w:rsid w:val="00084B38"/>
    <w:rsid w:val="00093559"/>
    <w:rsid w:val="0009461A"/>
    <w:rsid w:val="000B1189"/>
    <w:rsid w:val="000B31C1"/>
    <w:rsid w:val="000D5B7B"/>
    <w:rsid w:val="00122626"/>
    <w:rsid w:val="0013452A"/>
    <w:rsid w:val="001433E1"/>
    <w:rsid w:val="00152533"/>
    <w:rsid w:val="001764E3"/>
    <w:rsid w:val="001846C9"/>
    <w:rsid w:val="001A0BB5"/>
    <w:rsid w:val="001A19CA"/>
    <w:rsid w:val="001C5CDC"/>
    <w:rsid w:val="001D35B3"/>
    <w:rsid w:val="001D54AD"/>
    <w:rsid w:val="001E15DF"/>
    <w:rsid w:val="001E52E0"/>
    <w:rsid w:val="001E5737"/>
    <w:rsid w:val="002110D3"/>
    <w:rsid w:val="002414DF"/>
    <w:rsid w:val="00244C71"/>
    <w:rsid w:val="00285BFB"/>
    <w:rsid w:val="002B229D"/>
    <w:rsid w:val="002E6118"/>
    <w:rsid w:val="00307F70"/>
    <w:rsid w:val="00320E93"/>
    <w:rsid w:val="00342146"/>
    <w:rsid w:val="003546FA"/>
    <w:rsid w:val="0035478E"/>
    <w:rsid w:val="00373B6B"/>
    <w:rsid w:val="003964B1"/>
    <w:rsid w:val="003C56A1"/>
    <w:rsid w:val="003E2468"/>
    <w:rsid w:val="003F220C"/>
    <w:rsid w:val="00413B17"/>
    <w:rsid w:val="00433C2C"/>
    <w:rsid w:val="00441C0B"/>
    <w:rsid w:val="0048069E"/>
    <w:rsid w:val="00491F47"/>
    <w:rsid w:val="004A59CD"/>
    <w:rsid w:val="004A78AC"/>
    <w:rsid w:val="004C1A2B"/>
    <w:rsid w:val="004D6B23"/>
    <w:rsid w:val="004D7090"/>
    <w:rsid w:val="0050196C"/>
    <w:rsid w:val="00510819"/>
    <w:rsid w:val="00533CA3"/>
    <w:rsid w:val="005533E4"/>
    <w:rsid w:val="005535DC"/>
    <w:rsid w:val="00572FB4"/>
    <w:rsid w:val="00583417"/>
    <w:rsid w:val="00590D5A"/>
    <w:rsid w:val="0059214F"/>
    <w:rsid w:val="005B7C80"/>
    <w:rsid w:val="005D2EE1"/>
    <w:rsid w:val="005E12E3"/>
    <w:rsid w:val="005E62AA"/>
    <w:rsid w:val="0060103A"/>
    <w:rsid w:val="00607AD2"/>
    <w:rsid w:val="00610821"/>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13018"/>
    <w:rsid w:val="0074044F"/>
    <w:rsid w:val="00760B3F"/>
    <w:rsid w:val="00773326"/>
    <w:rsid w:val="00783D31"/>
    <w:rsid w:val="007948E3"/>
    <w:rsid w:val="007A0D17"/>
    <w:rsid w:val="007B1066"/>
    <w:rsid w:val="007B70DC"/>
    <w:rsid w:val="007C3D68"/>
    <w:rsid w:val="007F0A2D"/>
    <w:rsid w:val="008008F1"/>
    <w:rsid w:val="0080200E"/>
    <w:rsid w:val="00811834"/>
    <w:rsid w:val="008437D7"/>
    <w:rsid w:val="00844E46"/>
    <w:rsid w:val="0085129D"/>
    <w:rsid w:val="00860B7C"/>
    <w:rsid w:val="0089237A"/>
    <w:rsid w:val="008A599C"/>
    <w:rsid w:val="008B5BCA"/>
    <w:rsid w:val="008C6267"/>
    <w:rsid w:val="008C701E"/>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273D6"/>
    <w:rsid w:val="00A367AE"/>
    <w:rsid w:val="00A436AB"/>
    <w:rsid w:val="00A47FF6"/>
    <w:rsid w:val="00A56485"/>
    <w:rsid w:val="00A92BD8"/>
    <w:rsid w:val="00AA4CEE"/>
    <w:rsid w:val="00AB2FC7"/>
    <w:rsid w:val="00AC22B3"/>
    <w:rsid w:val="00B047CB"/>
    <w:rsid w:val="00B406D2"/>
    <w:rsid w:val="00B5464A"/>
    <w:rsid w:val="00B55AD4"/>
    <w:rsid w:val="00B7455F"/>
    <w:rsid w:val="00BC0762"/>
    <w:rsid w:val="00BD1065"/>
    <w:rsid w:val="00BF11B9"/>
    <w:rsid w:val="00C211C0"/>
    <w:rsid w:val="00C435B7"/>
    <w:rsid w:val="00C62113"/>
    <w:rsid w:val="00C71D37"/>
    <w:rsid w:val="00C738B4"/>
    <w:rsid w:val="00C775E1"/>
    <w:rsid w:val="00C86452"/>
    <w:rsid w:val="00C873E5"/>
    <w:rsid w:val="00C87CD9"/>
    <w:rsid w:val="00CA1CB4"/>
    <w:rsid w:val="00CB2827"/>
    <w:rsid w:val="00CD2340"/>
    <w:rsid w:val="00CF2A2B"/>
    <w:rsid w:val="00D21982"/>
    <w:rsid w:val="00D31E98"/>
    <w:rsid w:val="00D50274"/>
    <w:rsid w:val="00D82A0F"/>
    <w:rsid w:val="00D838AF"/>
    <w:rsid w:val="00DA6CC3"/>
    <w:rsid w:val="00E13FC4"/>
    <w:rsid w:val="00E21C5C"/>
    <w:rsid w:val="00E2650D"/>
    <w:rsid w:val="00E3785C"/>
    <w:rsid w:val="00E55569"/>
    <w:rsid w:val="00E63141"/>
    <w:rsid w:val="00E64168"/>
    <w:rsid w:val="00E874EE"/>
    <w:rsid w:val="00E97E6B"/>
    <w:rsid w:val="00EA67E9"/>
    <w:rsid w:val="00EC3BE5"/>
    <w:rsid w:val="00EE202B"/>
    <w:rsid w:val="00EF0B97"/>
    <w:rsid w:val="00EF5790"/>
    <w:rsid w:val="00EF62CE"/>
    <w:rsid w:val="00F00133"/>
    <w:rsid w:val="00F05F90"/>
    <w:rsid w:val="00F21F3A"/>
    <w:rsid w:val="00F45063"/>
    <w:rsid w:val="00F860B1"/>
    <w:rsid w:val="00F908B2"/>
    <w:rsid w:val="00F96697"/>
    <w:rsid w:val="00FA7FA9"/>
    <w:rsid w:val="00FD66C0"/>
    <w:rsid w:val="00FF6A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9EA8"/>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4757</Words>
  <Characters>29972</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11</cp:revision>
  <cp:lastPrinted>2021-06-03T15:30:00Z</cp:lastPrinted>
  <dcterms:created xsi:type="dcterms:W3CDTF">2022-06-01T18:43:00Z</dcterms:created>
  <dcterms:modified xsi:type="dcterms:W3CDTF">2022-11-01T08:07:00Z</dcterms:modified>
</cp:coreProperties>
</file>